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Betarp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Betarp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Betarp"/>
        <w:jc w:val="both"/>
        <w:rPr>
          <w:rFonts w:ascii="Arial" w:hAnsi="Arial" w:cs="Arial"/>
        </w:rPr>
      </w:pPr>
    </w:p>
    <w:p w14:paraId="090E1EED" w14:textId="3BC3D436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D34C69">
        <w:rPr>
          <w:rFonts w:ascii="Arial" w:hAnsi="Arial" w:cs="Arial"/>
          <w:b/>
          <w:bCs/>
          <w:sz w:val="22"/>
          <w:szCs w:val="22"/>
          <w:lang w:val="lt-LT"/>
        </w:rPr>
        <w:t>04-</w:t>
      </w:r>
      <w:r w:rsidR="00781BAB">
        <w:rPr>
          <w:rFonts w:ascii="Arial" w:hAnsi="Arial" w:cs="Arial"/>
          <w:b/>
          <w:bCs/>
          <w:sz w:val="22"/>
          <w:szCs w:val="22"/>
          <w:lang w:val="lt-LT"/>
        </w:rPr>
        <w:t>15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7FCC333E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545945">
        <w:rPr>
          <w:rFonts w:ascii="Arial" w:hAnsi="Arial" w:cs="Arial"/>
          <w:b/>
          <w:bCs/>
          <w:sz w:val="22"/>
          <w:szCs w:val="22"/>
          <w:lang w:val="lt-LT"/>
        </w:rPr>
        <w:t>4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5F7F0C65" w:rsidR="00163795" w:rsidRPr="00CD6A71" w:rsidRDefault="00163795" w:rsidP="00DA7104">
      <w:pPr>
        <w:pStyle w:val="Pagrindinistekstas"/>
        <w:ind w:firstLine="360"/>
        <w:jc w:val="both"/>
        <w:rPr>
          <w:rFonts w:ascii="Arial" w:hAnsi="Arial" w:cs="Arial"/>
          <w:sz w:val="22"/>
          <w:szCs w:val="22"/>
        </w:rPr>
      </w:pPr>
      <w:r w:rsidRPr="00CD6A71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CD6A71">
        <w:rPr>
          <w:rFonts w:ascii="Arial" w:hAnsi="Arial" w:cs="Arial"/>
          <w:bCs/>
          <w:sz w:val="22"/>
          <w:szCs w:val="22"/>
        </w:rPr>
        <w:t>„</w:t>
      </w:r>
      <w:r w:rsidR="009633D2" w:rsidRPr="00CD6A71">
        <w:rPr>
          <w:rFonts w:ascii="Arial" w:hAnsi="Arial" w:cs="Arial"/>
          <w:bCs/>
          <w:sz w:val="22"/>
          <w:szCs w:val="22"/>
        </w:rPr>
        <w:t>Via Lietuva</w:t>
      </w:r>
      <w:r w:rsidR="00C1542C" w:rsidRPr="00CD6A71">
        <w:rPr>
          <w:rFonts w:ascii="Arial" w:hAnsi="Arial" w:cs="Arial"/>
          <w:bCs/>
          <w:sz w:val="22"/>
          <w:szCs w:val="22"/>
        </w:rPr>
        <w:t>“</w:t>
      </w:r>
      <w:r w:rsidRPr="00CD6A71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CD6A71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CD6A71">
        <w:rPr>
          <w:rFonts w:ascii="Arial" w:hAnsi="Arial" w:cs="Arial"/>
          <w:bCs/>
          <w:sz w:val="22"/>
          <w:szCs w:val="22"/>
        </w:rPr>
        <w:t>gavo suinteresuot</w:t>
      </w:r>
      <w:r w:rsidR="00C1542C" w:rsidRPr="00CD6A71">
        <w:rPr>
          <w:rFonts w:ascii="Arial" w:hAnsi="Arial" w:cs="Arial"/>
          <w:bCs/>
          <w:sz w:val="22"/>
          <w:szCs w:val="22"/>
        </w:rPr>
        <w:t>o</w:t>
      </w:r>
      <w:r w:rsidRPr="00CD6A71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CD6A71">
        <w:rPr>
          <w:rFonts w:ascii="Arial" w:hAnsi="Arial" w:cs="Arial"/>
          <w:bCs/>
          <w:sz w:val="22"/>
          <w:szCs w:val="22"/>
        </w:rPr>
        <w:t>o</w:t>
      </w:r>
      <w:r w:rsidRPr="00CD6A71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CD6A71">
        <w:rPr>
          <w:rFonts w:ascii="Arial" w:hAnsi="Arial" w:cs="Arial"/>
          <w:bCs/>
          <w:sz w:val="22"/>
          <w:szCs w:val="22"/>
        </w:rPr>
        <w:t>ą</w:t>
      </w:r>
      <w:r w:rsidRPr="00CD6A71">
        <w:rPr>
          <w:rFonts w:ascii="Arial" w:hAnsi="Arial" w:cs="Arial"/>
          <w:bCs/>
          <w:sz w:val="22"/>
          <w:szCs w:val="22"/>
        </w:rPr>
        <w:t xml:space="preserve"> dėl </w:t>
      </w:r>
      <w:r w:rsidRPr="00CD6A71">
        <w:rPr>
          <w:rFonts w:ascii="Arial" w:hAnsi="Arial" w:cs="Arial"/>
          <w:b/>
          <w:sz w:val="22"/>
          <w:szCs w:val="22"/>
        </w:rPr>
        <w:t>(</w:t>
      </w:r>
      <w:r w:rsidR="007B5D5D" w:rsidRPr="00CD6A71">
        <w:rPr>
          <w:rFonts w:ascii="Arial" w:hAnsi="Arial" w:cs="Arial"/>
          <w:b/>
          <w:sz w:val="22"/>
          <w:szCs w:val="22"/>
        </w:rPr>
        <w:t xml:space="preserve">EcoCost Nr. </w:t>
      </w:r>
      <w:r w:rsidR="00941ED3" w:rsidRPr="00CD6A71">
        <w:rPr>
          <w:rFonts w:ascii="Arial" w:hAnsi="Arial" w:cs="Arial"/>
          <w:b/>
          <w:sz w:val="22"/>
          <w:szCs w:val="22"/>
        </w:rPr>
        <w:t>5837</w:t>
      </w:r>
      <w:r w:rsidRPr="00CD6A71">
        <w:rPr>
          <w:rFonts w:ascii="Arial" w:hAnsi="Arial" w:cs="Arial"/>
          <w:b/>
          <w:sz w:val="22"/>
          <w:szCs w:val="22"/>
        </w:rPr>
        <w:t xml:space="preserve">) </w:t>
      </w:r>
      <w:r w:rsidR="00F17651" w:rsidRPr="00CD6A71">
        <w:rPr>
          <w:rFonts w:ascii="Arial" w:hAnsi="Arial" w:cs="Arial"/>
          <w:b/>
          <w:bCs/>
          <w:sz w:val="22"/>
          <w:szCs w:val="22"/>
        </w:rPr>
        <w:t>Magistralinio kelio A2 Vilnius–Panevėžys 70,016 km viaduko (kairėje pusėje) rekonstravimo techninio darbo projekto parengimas, projekto vykdymo priežiūra ir darbų atlikimas</w:t>
      </w:r>
      <w:r w:rsidR="00475E0E" w:rsidRPr="00CD6A71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6A71">
        <w:rPr>
          <w:rFonts w:ascii="Arial" w:hAnsi="Arial" w:cs="Arial"/>
          <w:sz w:val="22"/>
          <w:szCs w:val="22"/>
        </w:rPr>
        <w:t xml:space="preserve">pirkimo (CVP IS </w:t>
      </w:r>
      <w:r w:rsidR="00A72F0E" w:rsidRPr="00CD6A71">
        <w:rPr>
          <w:rFonts w:ascii="Arial" w:hAnsi="Arial" w:cs="Arial"/>
          <w:sz w:val="22"/>
          <w:szCs w:val="22"/>
        </w:rPr>
        <w:t>ID</w:t>
      </w:r>
      <w:r w:rsidRPr="00CD6A71">
        <w:rPr>
          <w:rFonts w:ascii="Arial" w:hAnsi="Arial" w:cs="Arial"/>
          <w:sz w:val="22"/>
          <w:szCs w:val="22"/>
        </w:rPr>
        <w:t xml:space="preserve"> </w:t>
      </w:r>
      <w:r w:rsidR="00F17651" w:rsidRPr="00CD6A71">
        <w:rPr>
          <w:rFonts w:ascii="Arial" w:hAnsi="Arial" w:cs="Arial"/>
          <w:sz w:val="22"/>
          <w:szCs w:val="22"/>
        </w:rPr>
        <w:t>2042044</w:t>
      </w:r>
      <w:r w:rsidR="00A3601F" w:rsidRPr="00CD6A71">
        <w:rPr>
          <w:rFonts w:ascii="Arial" w:hAnsi="Arial" w:cs="Arial"/>
          <w:bCs/>
          <w:sz w:val="22"/>
          <w:szCs w:val="22"/>
        </w:rPr>
        <w:t>),</w:t>
      </w:r>
      <w:r w:rsidRPr="00CD6A71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CD6A71">
        <w:rPr>
          <w:rFonts w:ascii="Arial" w:hAnsi="Arial" w:cs="Arial"/>
          <w:bCs/>
          <w:sz w:val="22"/>
          <w:szCs w:val="22"/>
        </w:rPr>
        <w:t>(</w:t>
      </w:r>
      <w:r w:rsidRPr="00CD6A71">
        <w:rPr>
          <w:rFonts w:ascii="Arial" w:hAnsi="Arial" w:cs="Arial"/>
          <w:bCs/>
          <w:sz w:val="22"/>
          <w:szCs w:val="22"/>
        </w:rPr>
        <w:t>toliau</w:t>
      </w:r>
      <w:r w:rsidRPr="00CD6A71">
        <w:rPr>
          <w:rFonts w:ascii="Arial" w:hAnsi="Arial" w:cs="Arial"/>
          <w:sz w:val="22"/>
          <w:szCs w:val="22"/>
        </w:rPr>
        <w:t xml:space="preserve"> – </w:t>
      </w:r>
      <w:r w:rsidRPr="00CD6A71">
        <w:rPr>
          <w:rFonts w:ascii="Arial" w:hAnsi="Arial" w:cs="Arial"/>
          <w:b/>
          <w:bCs/>
          <w:sz w:val="22"/>
          <w:szCs w:val="22"/>
        </w:rPr>
        <w:t>pirkimas</w:t>
      </w:r>
      <w:r w:rsidRPr="00CD6A71">
        <w:rPr>
          <w:rFonts w:ascii="Arial" w:hAnsi="Arial" w:cs="Arial"/>
          <w:sz w:val="22"/>
          <w:szCs w:val="22"/>
        </w:rPr>
        <w:t xml:space="preserve">), atliekamo </w:t>
      </w:r>
      <w:r w:rsidR="00C145F5" w:rsidRPr="00CD6A71">
        <w:rPr>
          <w:rFonts w:ascii="Arial" w:hAnsi="Arial" w:cs="Arial"/>
          <w:sz w:val="22"/>
          <w:szCs w:val="22"/>
        </w:rPr>
        <w:t xml:space="preserve">supaprastinto </w:t>
      </w:r>
      <w:r w:rsidRPr="00CD6A71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CD6A71" w:rsidRDefault="00312795" w:rsidP="00163795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CD6A71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CD6A71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CD6A71">
        <w:rPr>
          <w:rFonts w:ascii="Arial" w:hAnsi="Arial" w:cs="Arial"/>
          <w:sz w:val="22"/>
          <w:szCs w:val="22"/>
          <w:lang w:val="lt-LT"/>
        </w:rPr>
        <w:t>o</w:t>
      </w:r>
      <w:r w:rsidR="00163795" w:rsidRPr="00CD6A71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CD6A71">
        <w:rPr>
          <w:rFonts w:ascii="Arial" w:hAnsi="Arial" w:cs="Arial"/>
          <w:sz w:val="22"/>
          <w:szCs w:val="22"/>
          <w:lang w:val="lt-LT"/>
        </w:rPr>
        <w:t>o</w:t>
      </w:r>
      <w:r w:rsidR="00163795" w:rsidRPr="00CD6A71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CD6A71">
        <w:rPr>
          <w:rFonts w:ascii="Arial" w:hAnsi="Arial" w:cs="Arial"/>
          <w:sz w:val="22"/>
          <w:szCs w:val="22"/>
          <w:lang w:val="lt-LT"/>
        </w:rPr>
        <w:t>ą</w:t>
      </w:r>
      <w:r w:rsidR="00163795" w:rsidRPr="00CD6A71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CD6A71">
        <w:rPr>
          <w:rFonts w:ascii="Arial" w:hAnsi="Arial" w:cs="Arial"/>
          <w:sz w:val="22"/>
          <w:szCs w:val="22"/>
          <w:lang w:val="lt-LT"/>
        </w:rPr>
        <w:t>ą</w:t>
      </w:r>
      <w:r w:rsidR="00163795" w:rsidRPr="00CD6A71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CD6A71">
        <w:rPr>
          <w:rFonts w:ascii="Arial" w:hAnsi="Arial" w:cs="Arial"/>
          <w:sz w:val="22"/>
          <w:szCs w:val="22"/>
          <w:lang w:val="lt-LT"/>
        </w:rPr>
        <w:t>į</w:t>
      </w:r>
      <w:r w:rsidR="00163795" w:rsidRPr="00CD6A71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547"/>
        <w:gridCol w:w="4693"/>
        <w:gridCol w:w="4961"/>
      </w:tblGrid>
      <w:tr w:rsidR="00163795" w:rsidRPr="00CD6A71" w14:paraId="785214EE" w14:textId="77777777" w:rsidTr="00CC38AC">
        <w:tc>
          <w:tcPr>
            <w:tcW w:w="547" w:type="dxa"/>
          </w:tcPr>
          <w:p w14:paraId="7B156119" w14:textId="77777777" w:rsidR="00163795" w:rsidRPr="00CD6A71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6A71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693" w:type="dxa"/>
          </w:tcPr>
          <w:p w14:paraId="7E3B074C" w14:textId="77777777" w:rsidR="00163795" w:rsidRPr="00CD6A71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6A71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CD6A7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4961" w:type="dxa"/>
          </w:tcPr>
          <w:p w14:paraId="3993DB55" w14:textId="77777777" w:rsidR="00163795" w:rsidRPr="00CD6A71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6A71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163795" w:rsidRPr="003D09A9" w14:paraId="4B6562EA" w14:textId="77777777" w:rsidTr="00CC38AC">
        <w:tc>
          <w:tcPr>
            <w:tcW w:w="547" w:type="dxa"/>
          </w:tcPr>
          <w:p w14:paraId="7FF9F27B" w14:textId="77777777" w:rsidR="00163795" w:rsidRPr="00CD6A71" w:rsidRDefault="00163795" w:rsidP="00163795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93" w:type="dxa"/>
          </w:tcPr>
          <w:p w14:paraId="775D21E2" w14:textId="07A91B6F" w:rsidR="00B338B4" w:rsidRPr="00CD6A71" w:rsidRDefault="00B338B4" w:rsidP="00B338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t>Laba diena,</w:t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</w:p>
          <w:p w14:paraId="4FCACDCB" w14:textId="77777777" w:rsidR="00B338B4" w:rsidRPr="00CD6A71" w:rsidRDefault="00B338B4" w:rsidP="00B338B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t>siunčiame papildomų klausimų dėl techninės specifikacijos (TS):</w:t>
            </w:r>
          </w:p>
          <w:p w14:paraId="32D85AFC" w14:textId="7D8E1BBB" w:rsidR="00163795" w:rsidRPr="00CD6A71" w:rsidRDefault="00B338B4" w:rsidP="00B338B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  <w:t>Prašome paaiškinti TS 3.31 punkto aktualumą, kai šiuo pirkimu yra perkami ir projektavimo ir statybos darbai.</w:t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  <w:t>Prašome paaiškinti TS 3.34 punkto aktualumą, kai šiuo pirkimu yra perkami ir projektavimo ir statybos darbai.</w:t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</w:r>
            <w:r w:rsidRPr="00CD6A71">
              <w:rPr>
                <w:rFonts w:ascii="Arial" w:hAnsi="Arial" w:cs="Arial"/>
                <w:sz w:val="20"/>
                <w:szCs w:val="20"/>
                <w:lang w:val="lt-LT"/>
              </w:rPr>
              <w:br/>
              <w:t>Prašome iš TS pašalinti 5 skyrių, kuris yra neaktualus, nes šiuo pirkimu perkami ir projektavimo, ir rangos darbai.</w:t>
            </w:r>
          </w:p>
        </w:tc>
        <w:tc>
          <w:tcPr>
            <w:tcW w:w="4961" w:type="dxa"/>
          </w:tcPr>
          <w:p w14:paraId="34B2D46E" w14:textId="77777777" w:rsidR="00163795" w:rsidRPr="00BE1402" w:rsidRDefault="00163795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62C83A5C" w14:textId="77777777" w:rsidR="00157BCE" w:rsidRPr="00BE1402" w:rsidRDefault="00157BCE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1011BC1C" w14:textId="77777777" w:rsidR="00157BCE" w:rsidRPr="00BE1402" w:rsidRDefault="00157BCE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6D5B4F53" w14:textId="77777777" w:rsidR="00157BCE" w:rsidRPr="00BE1402" w:rsidRDefault="00157BCE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70EDCC86" w14:textId="77777777" w:rsidR="00157BCE" w:rsidRPr="00BE1402" w:rsidRDefault="00157BCE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28D06591" w14:textId="77777777" w:rsidR="00AC0200" w:rsidRPr="00BE1402" w:rsidRDefault="00AC0200" w:rsidP="001D2C69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58E7357D" w14:textId="77777777" w:rsidR="00AC0200" w:rsidRPr="00BE1402" w:rsidRDefault="00AC0200" w:rsidP="001D2C69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50CA1C75" w14:textId="029890AE" w:rsidR="007839FB" w:rsidRPr="00BE1402" w:rsidRDefault="003D09A9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>P</w:t>
            </w:r>
            <w:r w:rsidR="002731B6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>unktai</w:t>
            </w:r>
            <w:r w:rsidR="00C47CF0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>3.31 ir 3.34</w:t>
            </w:r>
            <w:r w:rsidR="002731B6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F75C44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(atnaujintoje Techninėje specifikacijoje </w:t>
            </w:r>
            <w:r w:rsidR="00526288">
              <w:rPr>
                <w:rFonts w:ascii="Arial" w:eastAsia="Arial" w:hAnsi="Arial" w:cs="Arial"/>
                <w:sz w:val="20"/>
                <w:szCs w:val="20"/>
                <w:lang w:val="lt-LT"/>
              </w:rPr>
              <w:t>atitinkamai 3.30 ir 3.33</w:t>
            </w:r>
            <w:r w:rsidR="007B5F9E">
              <w:rPr>
                <w:rFonts w:ascii="Arial" w:eastAsia="Arial" w:hAnsi="Arial" w:cs="Arial"/>
                <w:sz w:val="20"/>
                <w:szCs w:val="20"/>
                <w:lang w:val="lt-LT"/>
              </w:rPr>
              <w:t>)</w:t>
            </w:r>
            <w:r w:rsidR="00526288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yra </w:t>
            </w:r>
            <w:r w:rsidR="002731B6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>aktualūs</w:t>
            </w:r>
            <w:r w:rsidR="001E357D">
              <w:rPr>
                <w:rFonts w:ascii="Arial" w:eastAsia="Arial" w:hAnsi="Arial" w:cs="Arial"/>
                <w:sz w:val="20"/>
                <w:szCs w:val="20"/>
                <w:lang w:val="lt-LT"/>
              </w:rPr>
              <w:t>.</w:t>
            </w:r>
            <w:r w:rsidR="00775D5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1E357D">
              <w:rPr>
                <w:rFonts w:ascii="Arial" w:eastAsia="Arial" w:hAnsi="Arial" w:cs="Arial"/>
                <w:sz w:val="20"/>
                <w:szCs w:val="20"/>
                <w:lang w:val="lt-LT"/>
              </w:rPr>
              <w:t>Š</w:t>
            </w:r>
            <w:r w:rsidR="00775D5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iuose punktuose </w:t>
            </w:r>
            <w:r w:rsidR="007B5F9E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nurodyti duomenys perkančiajai organizacijai </w:t>
            </w:r>
            <w:r w:rsidR="00775D5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yra reikalingi </w:t>
            </w:r>
            <w:r w:rsidR="007B5F9E">
              <w:rPr>
                <w:rFonts w:ascii="Arial" w:eastAsia="Arial" w:hAnsi="Arial" w:cs="Arial"/>
                <w:sz w:val="20"/>
                <w:szCs w:val="20"/>
                <w:lang w:val="lt-LT"/>
              </w:rPr>
              <w:t>projektų įgyvendinimo visumos požiūriu.</w:t>
            </w:r>
            <w:r w:rsidR="002731B6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7B5F9E">
              <w:rPr>
                <w:rFonts w:ascii="Arial" w:eastAsia="Arial" w:hAnsi="Arial" w:cs="Arial"/>
                <w:sz w:val="20"/>
                <w:szCs w:val="20"/>
                <w:lang w:val="lt-LT"/>
              </w:rPr>
              <w:t>P</w:t>
            </w:r>
            <w:r w:rsidR="002731B6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rašome </w:t>
            </w:r>
            <w:r w:rsidR="005B77D9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>vadovautis technine specifikacija.</w:t>
            </w:r>
          </w:p>
          <w:p w14:paraId="03B4D8FF" w14:textId="77777777" w:rsidR="005B77D9" w:rsidRPr="00BE1402" w:rsidRDefault="005B77D9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0522249D" w14:textId="38B94226" w:rsidR="005B77D9" w:rsidRPr="00BE1402" w:rsidRDefault="005B77D9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Statinio statybos </w:t>
            </w:r>
            <w:r w:rsidR="00C12CFF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>skaičiuojamoji kaina pateikiama</w:t>
            </w:r>
            <w:r w:rsidR="00105B95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su</w:t>
            </w:r>
            <w:r w:rsidR="00C12CFF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vienu </w:t>
            </w:r>
            <w:r w:rsidR="00105B95">
              <w:rPr>
                <w:rFonts w:ascii="Arial" w:eastAsia="Arial" w:hAnsi="Arial" w:cs="Arial"/>
                <w:sz w:val="20"/>
                <w:szCs w:val="20"/>
                <w:lang w:val="lt-LT"/>
              </w:rPr>
              <w:t>dangos kon</w:t>
            </w:r>
            <w:r w:rsidR="00B75297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strukcijos </w:t>
            </w:r>
            <w:r w:rsidR="00C12CFF" w:rsidRPr="00BE1402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variantu. </w:t>
            </w:r>
          </w:p>
          <w:p w14:paraId="6E060341" w14:textId="77777777" w:rsidR="003D09A9" w:rsidRPr="00BE1402" w:rsidRDefault="003D09A9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</w:p>
          <w:p w14:paraId="31274A97" w14:textId="60E66A56" w:rsidR="003D09A9" w:rsidRPr="00AC55D3" w:rsidRDefault="00F003E7" w:rsidP="006817EA">
            <w:pPr>
              <w:jc w:val="both"/>
              <w:rPr>
                <w:rFonts w:ascii="Arial" w:eastAsia="Arial" w:hAnsi="Arial" w:cs="Arial"/>
                <w:sz w:val="20"/>
                <w:szCs w:val="20"/>
                <w:lang w:val="lt-LT"/>
              </w:rPr>
            </w:pPr>
            <w:r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Techninės specifikacijos</w:t>
            </w:r>
            <w:r w:rsidR="00AA0D91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5</w:t>
            </w:r>
            <w:r w:rsidR="0092670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7B5F9E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skyrius </w:t>
            </w:r>
            <w:r w:rsidR="0092670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„Projekto priežiūra“</w:t>
            </w:r>
            <w:r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pašalintas. </w:t>
            </w:r>
            <w:r w:rsidR="00BE1402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Pateikiama Techninė užduoti</w:t>
            </w:r>
            <w:r w:rsidR="00754087">
              <w:rPr>
                <w:rFonts w:ascii="Arial" w:eastAsia="Arial" w:hAnsi="Arial" w:cs="Arial"/>
                <w:sz w:val="20"/>
                <w:szCs w:val="20"/>
                <w:lang w:val="lt-LT"/>
              </w:rPr>
              <w:t>s</w:t>
            </w:r>
            <w:r w:rsidR="00BE1402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su priedais</w:t>
            </w:r>
            <w:r w:rsidR="00334C4C">
              <w:rPr>
                <w:rFonts w:ascii="Arial" w:eastAsia="Arial" w:hAnsi="Arial" w:cs="Arial"/>
                <w:sz w:val="20"/>
                <w:szCs w:val="20"/>
                <w:lang w:val="lt-LT"/>
              </w:rPr>
              <w:t>, tarp</w:t>
            </w:r>
            <w:r w:rsidR="00754087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kurių</w:t>
            </w:r>
            <w:r w:rsidR="00334C4C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754087">
              <w:rPr>
                <w:rFonts w:ascii="Arial" w:eastAsia="Arial" w:hAnsi="Arial" w:cs="Arial"/>
                <w:sz w:val="20"/>
                <w:szCs w:val="20"/>
                <w:lang w:val="lt-LT"/>
              </w:rPr>
              <w:t>pateikiamas</w:t>
            </w:r>
            <w:r w:rsidR="00BE1402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754087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atnaujintas </w:t>
            </w:r>
            <w:r w:rsidR="00754087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Techninės specifikacijos </w:t>
            </w:r>
            <w:r w:rsidR="00BE1402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variantas</w:t>
            </w:r>
            <w:r w:rsidR="0092670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. Taip pat at</w:t>
            </w:r>
            <w:r w:rsidR="001D57F9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sižvelgiant į </w:t>
            </w:r>
            <w:r w:rsidR="00AB6346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šį </w:t>
            </w:r>
            <w:r w:rsidR="001D57F9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Techninės specifikacijos </w:t>
            </w:r>
            <w:r w:rsidR="00754087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punktų </w:t>
            </w:r>
            <w:r w:rsidR="00AB6346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pakeitimą</w:t>
            </w:r>
            <w:r w:rsidR="001D57F9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</w:t>
            </w:r>
            <w:r w:rsidR="00754087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yra </w:t>
            </w:r>
            <w:r w:rsidR="001D57F9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patikslintas S</w:t>
            </w:r>
            <w:r w:rsidR="00AB6346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utarties projektas, išbraukiant </w:t>
            </w:r>
            <w:r w:rsidR="00A4626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s</w:t>
            </w:r>
            <w:r w:rsidR="001C706B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u</w:t>
            </w:r>
            <w:r w:rsidR="00A4626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projekto priežiūra susijusius 9.4, </w:t>
            </w:r>
            <w:r w:rsidR="00743D55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19, 4</w:t>
            </w:r>
            <w:r w:rsidR="00543925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4</w:t>
            </w:r>
            <w:r w:rsidR="00AC55D3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</w:t>
            </w:r>
            <w:r w:rsidR="00A4626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unktus </w:t>
            </w:r>
            <w:r w:rsidR="001C706B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>bei</w:t>
            </w:r>
            <w:r w:rsidR="00A46264" w:rsidRPr="00AC55D3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 pakoreguojant punktų numeraciją ir nuorodas.</w:t>
            </w:r>
          </w:p>
        </w:tc>
      </w:tr>
    </w:tbl>
    <w:p w14:paraId="710F930C" w14:textId="77777777" w:rsidR="00163795" w:rsidRPr="00CE5747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1CF0B2D9" w14:textId="77777777" w:rsidR="00F50883" w:rsidRDefault="00F50883" w:rsidP="00163795">
      <w:pPr>
        <w:pStyle w:val="Betarp"/>
        <w:jc w:val="both"/>
        <w:rPr>
          <w:rFonts w:ascii="Arial" w:hAnsi="Arial" w:cs="Arial"/>
          <w:sz w:val="18"/>
          <w:szCs w:val="18"/>
        </w:rPr>
      </w:pPr>
    </w:p>
    <w:p w14:paraId="6AD726E5" w14:textId="7972946B" w:rsidR="00F50883" w:rsidRDefault="003B0A8C" w:rsidP="00163795">
      <w:pPr>
        <w:pStyle w:val="Betarp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</w:p>
    <w:p w14:paraId="2F440409" w14:textId="4A926C4D" w:rsidR="00F50883" w:rsidRDefault="00F50883" w:rsidP="00F50883">
      <w:pPr>
        <w:pStyle w:val="Betarp"/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Techninė užduotis</w:t>
      </w:r>
      <w:r w:rsidR="003B0A8C">
        <w:rPr>
          <w:rFonts w:ascii="Arial" w:hAnsi="Arial" w:cs="Arial"/>
          <w:sz w:val="18"/>
          <w:szCs w:val="18"/>
        </w:rPr>
        <w:t xml:space="preserve"> </w:t>
      </w:r>
      <w:r w:rsidR="00E32D59">
        <w:rPr>
          <w:rFonts w:ascii="Arial" w:hAnsi="Arial" w:cs="Arial"/>
          <w:sz w:val="18"/>
          <w:szCs w:val="18"/>
        </w:rPr>
        <w:t xml:space="preserve">su priedais </w:t>
      </w:r>
      <w:r w:rsidR="003B0A8C">
        <w:rPr>
          <w:rFonts w:ascii="Arial" w:hAnsi="Arial" w:cs="Arial"/>
          <w:sz w:val="18"/>
          <w:szCs w:val="18"/>
        </w:rPr>
        <w:t>52 lapai;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40BBF6F" w14:textId="59C39FFC" w:rsidR="00F50883" w:rsidRPr="00CE5747" w:rsidRDefault="00F50883" w:rsidP="00F50883">
      <w:pPr>
        <w:pStyle w:val="Betarp"/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Sutarties projektas </w:t>
      </w:r>
      <w:r w:rsidR="003B0A8C">
        <w:rPr>
          <w:rFonts w:ascii="Arial" w:hAnsi="Arial" w:cs="Arial"/>
          <w:sz w:val="18"/>
          <w:szCs w:val="18"/>
        </w:rPr>
        <w:t>30 lapų.</w:t>
      </w:r>
    </w:p>
    <w:sectPr w:rsidR="00F50883" w:rsidRPr="00CE5747" w:rsidSect="00163795">
      <w:headerReference w:type="default" r:id="rId10"/>
      <w:footerReference w:type="default" r:id="rId11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67871" w14:textId="77777777" w:rsidR="00B72FE6" w:rsidRDefault="00B72FE6">
      <w:r>
        <w:separator/>
      </w:r>
    </w:p>
  </w:endnote>
  <w:endnote w:type="continuationSeparator" w:id="0">
    <w:p w14:paraId="4154A476" w14:textId="77777777" w:rsidR="00B72FE6" w:rsidRDefault="00B7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A4DB4" w14:textId="77777777" w:rsidR="00B72FE6" w:rsidRDefault="00B72FE6">
      <w:r>
        <w:separator/>
      </w:r>
    </w:p>
  </w:footnote>
  <w:footnote w:type="continuationSeparator" w:id="0">
    <w:p w14:paraId="0408EA69" w14:textId="77777777" w:rsidR="00B72FE6" w:rsidRDefault="00B7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91133"/>
    <w:multiLevelType w:val="hybridMultilevel"/>
    <w:tmpl w:val="888246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83905"/>
    <w:multiLevelType w:val="hybridMultilevel"/>
    <w:tmpl w:val="8500D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31506"/>
    <w:multiLevelType w:val="hybridMultilevel"/>
    <w:tmpl w:val="5EC66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34B49"/>
    <w:multiLevelType w:val="hybridMultilevel"/>
    <w:tmpl w:val="58EE21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2"/>
  </w:num>
  <w:num w:numId="2" w16cid:durableId="1416242371">
    <w:abstractNumId w:val="6"/>
  </w:num>
  <w:num w:numId="3" w16cid:durableId="2060394811">
    <w:abstractNumId w:val="0"/>
  </w:num>
  <w:num w:numId="4" w16cid:durableId="1018191515">
    <w:abstractNumId w:val="4"/>
  </w:num>
  <w:num w:numId="5" w16cid:durableId="1293485174">
    <w:abstractNumId w:val="1"/>
  </w:num>
  <w:num w:numId="6" w16cid:durableId="1265502279">
    <w:abstractNumId w:val="3"/>
  </w:num>
  <w:num w:numId="7" w16cid:durableId="1102462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076B4"/>
    <w:rsid w:val="000567A7"/>
    <w:rsid w:val="000B729E"/>
    <w:rsid w:val="000F69DD"/>
    <w:rsid w:val="00100585"/>
    <w:rsid w:val="00105B95"/>
    <w:rsid w:val="00105D20"/>
    <w:rsid w:val="001111CB"/>
    <w:rsid w:val="001125EB"/>
    <w:rsid w:val="0013395E"/>
    <w:rsid w:val="001365FF"/>
    <w:rsid w:val="0015372F"/>
    <w:rsid w:val="00157BCE"/>
    <w:rsid w:val="00162BB4"/>
    <w:rsid w:val="00163795"/>
    <w:rsid w:val="001709C5"/>
    <w:rsid w:val="00175DD4"/>
    <w:rsid w:val="00181662"/>
    <w:rsid w:val="00194D87"/>
    <w:rsid w:val="001A32C8"/>
    <w:rsid w:val="001A506E"/>
    <w:rsid w:val="001C1C5A"/>
    <w:rsid w:val="001C2BDB"/>
    <w:rsid w:val="001C706B"/>
    <w:rsid w:val="001D2C69"/>
    <w:rsid w:val="001D57F9"/>
    <w:rsid w:val="001E357D"/>
    <w:rsid w:val="001E3652"/>
    <w:rsid w:val="00216EB3"/>
    <w:rsid w:val="00227E62"/>
    <w:rsid w:val="0023360C"/>
    <w:rsid w:val="00242730"/>
    <w:rsid w:val="00260AB3"/>
    <w:rsid w:val="002705AB"/>
    <w:rsid w:val="002731B6"/>
    <w:rsid w:val="002A10A1"/>
    <w:rsid w:val="00311E1C"/>
    <w:rsid w:val="00312795"/>
    <w:rsid w:val="00334C4C"/>
    <w:rsid w:val="003452BB"/>
    <w:rsid w:val="00366CD8"/>
    <w:rsid w:val="00372681"/>
    <w:rsid w:val="00380118"/>
    <w:rsid w:val="003B0A8C"/>
    <w:rsid w:val="003D09A9"/>
    <w:rsid w:val="003F31D4"/>
    <w:rsid w:val="00405616"/>
    <w:rsid w:val="00410FE7"/>
    <w:rsid w:val="0041688E"/>
    <w:rsid w:val="00434FB7"/>
    <w:rsid w:val="00475E0E"/>
    <w:rsid w:val="004A21FD"/>
    <w:rsid w:val="004A3692"/>
    <w:rsid w:val="004C1979"/>
    <w:rsid w:val="004D7D4B"/>
    <w:rsid w:val="005016F3"/>
    <w:rsid w:val="00504720"/>
    <w:rsid w:val="0052153F"/>
    <w:rsid w:val="00526288"/>
    <w:rsid w:val="00543925"/>
    <w:rsid w:val="00545945"/>
    <w:rsid w:val="00583CBE"/>
    <w:rsid w:val="005B77D9"/>
    <w:rsid w:val="005F6034"/>
    <w:rsid w:val="00600B81"/>
    <w:rsid w:val="00630A35"/>
    <w:rsid w:val="006758A8"/>
    <w:rsid w:val="00743D55"/>
    <w:rsid w:val="00754087"/>
    <w:rsid w:val="00775D53"/>
    <w:rsid w:val="00781BAB"/>
    <w:rsid w:val="007839FB"/>
    <w:rsid w:val="007A4843"/>
    <w:rsid w:val="007B5D5D"/>
    <w:rsid w:val="007B5F9E"/>
    <w:rsid w:val="007D48CF"/>
    <w:rsid w:val="00827384"/>
    <w:rsid w:val="00861F97"/>
    <w:rsid w:val="00863D83"/>
    <w:rsid w:val="008A2403"/>
    <w:rsid w:val="00926704"/>
    <w:rsid w:val="00941ED3"/>
    <w:rsid w:val="0095272C"/>
    <w:rsid w:val="009633D2"/>
    <w:rsid w:val="0096364B"/>
    <w:rsid w:val="00964140"/>
    <w:rsid w:val="00980312"/>
    <w:rsid w:val="009C5B07"/>
    <w:rsid w:val="009D7F8D"/>
    <w:rsid w:val="00A22274"/>
    <w:rsid w:val="00A3601F"/>
    <w:rsid w:val="00A46264"/>
    <w:rsid w:val="00A72F0E"/>
    <w:rsid w:val="00AA0D91"/>
    <w:rsid w:val="00AB6346"/>
    <w:rsid w:val="00AC0200"/>
    <w:rsid w:val="00AC55D3"/>
    <w:rsid w:val="00AF6790"/>
    <w:rsid w:val="00B127E9"/>
    <w:rsid w:val="00B17890"/>
    <w:rsid w:val="00B30D55"/>
    <w:rsid w:val="00B32E94"/>
    <w:rsid w:val="00B338B4"/>
    <w:rsid w:val="00B72FE6"/>
    <w:rsid w:val="00B75297"/>
    <w:rsid w:val="00B80CB6"/>
    <w:rsid w:val="00B816BF"/>
    <w:rsid w:val="00BA225B"/>
    <w:rsid w:val="00BB2F7B"/>
    <w:rsid w:val="00BE1402"/>
    <w:rsid w:val="00C05258"/>
    <w:rsid w:val="00C12CFF"/>
    <w:rsid w:val="00C145F5"/>
    <w:rsid w:val="00C1542C"/>
    <w:rsid w:val="00C326DB"/>
    <w:rsid w:val="00C47CF0"/>
    <w:rsid w:val="00C745A4"/>
    <w:rsid w:val="00C80376"/>
    <w:rsid w:val="00C82D8F"/>
    <w:rsid w:val="00C87974"/>
    <w:rsid w:val="00C93FD1"/>
    <w:rsid w:val="00CB7C0B"/>
    <w:rsid w:val="00CC38AC"/>
    <w:rsid w:val="00CD6A71"/>
    <w:rsid w:val="00CE5747"/>
    <w:rsid w:val="00D34C69"/>
    <w:rsid w:val="00D4594A"/>
    <w:rsid w:val="00D5479B"/>
    <w:rsid w:val="00D5497F"/>
    <w:rsid w:val="00D941D0"/>
    <w:rsid w:val="00DA7104"/>
    <w:rsid w:val="00DC477D"/>
    <w:rsid w:val="00E15C2C"/>
    <w:rsid w:val="00E32D59"/>
    <w:rsid w:val="00E56E8C"/>
    <w:rsid w:val="00E90D74"/>
    <w:rsid w:val="00EA3B3C"/>
    <w:rsid w:val="00EA3B78"/>
    <w:rsid w:val="00ED1D88"/>
    <w:rsid w:val="00EE3B74"/>
    <w:rsid w:val="00F003E7"/>
    <w:rsid w:val="00F113D0"/>
    <w:rsid w:val="00F1294E"/>
    <w:rsid w:val="00F17651"/>
    <w:rsid w:val="00F50883"/>
    <w:rsid w:val="00F75C44"/>
    <w:rsid w:val="00F934DC"/>
    <w:rsid w:val="00FA1153"/>
    <w:rsid w:val="00FB018D"/>
    <w:rsid w:val="00FF4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Lentelstinklelis">
    <w:name w:val="Table Grid"/>
    <w:basedOn w:val="prastojilente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Pagrindinistekstas">
    <w:name w:val="Body Text"/>
    <w:basedOn w:val="prastasis"/>
    <w:link w:val="PagrindinistekstasDiagrama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Numatytasispastraiposriftas"/>
    <w:rsid w:val="00163795"/>
  </w:style>
  <w:style w:type="paragraph" w:styleId="Antrats">
    <w:name w:val="header"/>
    <w:basedOn w:val="prastasis"/>
    <w:link w:val="Antrats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79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63795"/>
    <w:rPr>
      <w:sz w:val="24"/>
      <w:szCs w:val="24"/>
      <w:lang w:val="en-US"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483828b8-123c-4286-9af1-8c814e0ee5a7"/>
    <ds:schemaRef ds:uri="http://purl.org/dc/elements/1.1/"/>
    <ds:schemaRef ds:uri="http://schemas.microsoft.com/office/2006/documentManagement/types"/>
    <ds:schemaRef ds:uri="8d667095-2462-4b9d-ac99-fb7dcc1d1e30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1396</Words>
  <Characters>797</Characters>
  <Application>Microsoft Office Word</Application>
  <DocSecurity>0</DocSecurity>
  <Lines>6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5</cp:revision>
  <dcterms:created xsi:type="dcterms:W3CDTF">2025-04-24T12:41:00Z</dcterms:created>
  <dcterms:modified xsi:type="dcterms:W3CDTF">2025-04-24T12:43:00Z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